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21" w:rsidRPr="00265721" w:rsidRDefault="00265721" w:rsidP="00265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21">
        <w:rPr>
          <w:rFonts w:ascii="Times New Roman" w:hAnsi="Times New Roman" w:cs="Times New Roman"/>
          <w:b/>
          <w:sz w:val="28"/>
          <w:szCs w:val="28"/>
        </w:rPr>
        <w:t>4.ДОПОЛНИТЕЛЬНЫЙ РАЗДЕЛ.</w:t>
      </w:r>
    </w:p>
    <w:p w:rsidR="00265721" w:rsidRPr="00265721" w:rsidRDefault="00265721" w:rsidP="00265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21">
        <w:rPr>
          <w:rFonts w:ascii="Times New Roman" w:hAnsi="Times New Roman" w:cs="Times New Roman"/>
          <w:b/>
          <w:sz w:val="28"/>
          <w:szCs w:val="28"/>
        </w:rPr>
        <w:t>Краткая презентация основной образовательной программы</w:t>
      </w:r>
    </w:p>
    <w:p w:rsidR="00265721" w:rsidRPr="00265721" w:rsidRDefault="00265721" w:rsidP="00265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21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детский сад № 25 «Золотая рыбка» муниципального образования город-курорт Геленджик (далее Программы)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65721" w:rsidRPr="00265721" w:rsidRDefault="00265721" w:rsidP="0026572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21">
        <w:rPr>
          <w:rFonts w:ascii="Times New Roman" w:hAnsi="Times New Roman" w:cs="Times New Roman"/>
          <w:b/>
          <w:sz w:val="28"/>
          <w:szCs w:val="28"/>
        </w:rPr>
        <w:t>4.1. Возрастные категории детей, на которых ориентирована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b/>
          <w:sz w:val="28"/>
          <w:szCs w:val="28"/>
        </w:rPr>
        <w:t>детей раннего и дошкольного возраста.</w:t>
      </w:r>
    </w:p>
    <w:p w:rsidR="00265721" w:rsidRPr="00265721" w:rsidRDefault="00265721" w:rsidP="00265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 xml:space="preserve">МБДОУ д/с  № 25 «Золотая рыбка»  обеспечивает воспитание, обучение и развитие детей с 2-х до 7 лет. Функционирует 8 групп общеразвивающей направленности, которые реализуют основную часть основной общеобразовательной программы дошкольного образования </w:t>
      </w:r>
      <w:r w:rsidRPr="00265721">
        <w:rPr>
          <w:rFonts w:ascii="Times New Roman" w:hAnsi="Times New Roman" w:cs="Times New Roman"/>
          <w:color w:val="000000"/>
          <w:sz w:val="28"/>
          <w:szCs w:val="28"/>
        </w:rPr>
        <w:t>«От рождения до школы» под редакцией Н.Е. Вераксы,  Т.С. Комаровой, М.А. Васильевой.</w:t>
      </w:r>
      <w:r w:rsidRPr="00265721">
        <w:rPr>
          <w:rFonts w:ascii="Times New Roman" w:hAnsi="Times New Roman" w:cs="Times New Roman"/>
          <w:sz w:val="28"/>
          <w:szCs w:val="28"/>
        </w:rPr>
        <w:t xml:space="preserve"> По направлениям физическое развитие, познавательное развитие, речевое развитие, социально-коммуникативное  и художественно-эстетического развития. Воспитательно-образовательную работу осуществляют: воспитаетли – 10 человек, педагог-психолог – 1 человек, музыкальный руководитель – 1 человека, инструктор по физическому развитию – 1 человек, старший воспитатель. Все педагоги своевременно проходят курсы повышнеия квалификации, владеют навыками пользователя ПК, повышают свой профессиональный уровень, посещая методические объединения, проходя аттестацию, успешно занимаются своим самообразованиеми и это  способствует повышению профессионального мастерства, что помогает  развитию нашего ДОУ.</w:t>
      </w:r>
    </w:p>
    <w:p w:rsidR="00265721" w:rsidRPr="00265721" w:rsidRDefault="00265721" w:rsidP="00265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950"/>
      </w:tblGrid>
      <w:tr w:rsidR="00265721" w:rsidRPr="00265721" w:rsidTr="00094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657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6572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2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2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265721" w:rsidRPr="00265721" w:rsidTr="00094552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21">
              <w:rPr>
                <w:rFonts w:ascii="Times New Roman" w:hAnsi="Times New Roman" w:cs="Times New Roman"/>
                <w:sz w:val="28"/>
                <w:szCs w:val="28"/>
              </w:rPr>
              <w:t>Первая младшая (2-3 года)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721" w:rsidRPr="00265721" w:rsidTr="00094552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21">
              <w:rPr>
                <w:rFonts w:ascii="Times New Roman" w:hAnsi="Times New Roman" w:cs="Times New Roman"/>
                <w:sz w:val="28"/>
                <w:szCs w:val="28"/>
              </w:rPr>
              <w:t>Вторая младшая (3-4 года)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721" w:rsidRPr="00265721" w:rsidTr="00094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72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265721">
              <w:rPr>
                <w:rFonts w:ascii="Times New Roman" w:hAnsi="Times New Roman" w:cs="Times New Roman"/>
                <w:sz w:val="28"/>
                <w:szCs w:val="28"/>
              </w:rPr>
              <w:t xml:space="preserve"> (4-5 лет)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5721" w:rsidRPr="00265721" w:rsidTr="00094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7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265721">
              <w:rPr>
                <w:rFonts w:ascii="Times New Roman" w:hAnsi="Times New Roman" w:cs="Times New Roman"/>
                <w:sz w:val="28"/>
                <w:szCs w:val="28"/>
              </w:rPr>
              <w:t xml:space="preserve"> (5-6 лет)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5721" w:rsidRPr="00265721" w:rsidTr="00094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72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265721">
              <w:rPr>
                <w:rFonts w:ascii="Times New Roman" w:hAnsi="Times New Roman" w:cs="Times New Roman"/>
                <w:sz w:val="28"/>
                <w:szCs w:val="28"/>
              </w:rPr>
              <w:t xml:space="preserve"> (6-7 лет)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5721" w:rsidRPr="00265721" w:rsidTr="00094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21"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3 часа (2-7 лет)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21" w:rsidRPr="00265721" w:rsidRDefault="00265721" w:rsidP="002657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65721" w:rsidRPr="00265721" w:rsidRDefault="00265721" w:rsidP="00265721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5721" w:rsidRPr="00265721" w:rsidRDefault="00265721" w:rsidP="00265721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 xml:space="preserve">  Детский сад работ</w:t>
      </w:r>
      <w:r w:rsidRPr="00265721">
        <w:rPr>
          <w:rFonts w:ascii="Times New Roman" w:hAnsi="Times New Roman" w:cs="Times New Roman"/>
          <w:color w:val="000000"/>
          <w:sz w:val="28"/>
          <w:szCs w:val="28"/>
        </w:rPr>
        <w:t>ает 5 дней в неделю.</w:t>
      </w:r>
    </w:p>
    <w:p w:rsidR="00265721" w:rsidRPr="00265721" w:rsidRDefault="00265721" w:rsidP="00265721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Суббота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b/>
          <w:color w:val="000000"/>
          <w:sz w:val="28"/>
          <w:szCs w:val="28"/>
        </w:rPr>
        <w:t>воскресенье, праздничные дни – выходные дни.</w:t>
      </w:r>
    </w:p>
    <w:p w:rsidR="00265721" w:rsidRPr="00265721" w:rsidRDefault="00265721" w:rsidP="00265721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5721" w:rsidRPr="00265721" w:rsidRDefault="00265721" w:rsidP="00265721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5721" w:rsidRPr="00265721" w:rsidRDefault="00265721" w:rsidP="0026572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721">
        <w:rPr>
          <w:rFonts w:ascii="Times New Roman" w:hAnsi="Times New Roman" w:cs="Times New Roman"/>
          <w:b/>
          <w:color w:val="000000"/>
          <w:sz w:val="28"/>
          <w:szCs w:val="28"/>
        </w:rPr>
        <w:t>4.2 Используемые программы</w:t>
      </w:r>
    </w:p>
    <w:p w:rsidR="00265721" w:rsidRPr="00265721" w:rsidRDefault="00265721" w:rsidP="00265721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721">
        <w:rPr>
          <w:rFonts w:ascii="Times New Roman" w:hAnsi="Times New Roman" w:cs="Times New Roman"/>
          <w:color w:val="000000"/>
          <w:sz w:val="28"/>
          <w:szCs w:val="28"/>
        </w:rPr>
        <w:t xml:space="preserve">В ДОУ </w:t>
      </w:r>
      <w:r w:rsidRPr="00265721">
        <w:rPr>
          <w:rFonts w:ascii="Times New Roman" w:hAnsi="Times New Roman" w:cs="Times New Roman"/>
          <w:sz w:val="28"/>
          <w:szCs w:val="28"/>
        </w:rPr>
        <w:t xml:space="preserve">реализуется основная часть основной общеобразовательной программы дошкольного образования </w:t>
      </w:r>
      <w:r w:rsidRPr="00265721">
        <w:rPr>
          <w:rFonts w:ascii="Times New Roman" w:hAnsi="Times New Roman" w:cs="Times New Roman"/>
          <w:color w:val="000000"/>
          <w:sz w:val="28"/>
          <w:szCs w:val="28"/>
        </w:rPr>
        <w:t xml:space="preserve">«От рождения до школы» под </w:t>
      </w:r>
      <w:r w:rsidRPr="002657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редакцией Н.Е. Вераксы, Т.С. Комаровой, М.А. Васильевой, п</w:t>
      </w:r>
      <w:r w:rsidRPr="00265721">
        <w:rPr>
          <w:rFonts w:ascii="Times New Roman" w:hAnsi="Times New Roman" w:cs="Times New Roman"/>
          <w:sz w:val="28"/>
          <w:szCs w:val="28"/>
        </w:rPr>
        <w:t>о направлениям физическое развитие, познавательное развитие, речевое развитие, социально-коммуникативное  и художественно-эстетического развития.</w:t>
      </w:r>
    </w:p>
    <w:p w:rsidR="00265721" w:rsidRPr="00265721" w:rsidRDefault="00265721" w:rsidP="00265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В дополнение к основной учебной программе</w:t>
      </w:r>
      <w:r w:rsidRPr="002657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5721">
        <w:rPr>
          <w:rFonts w:ascii="Times New Roman" w:hAnsi="Times New Roman" w:cs="Times New Roman"/>
          <w:sz w:val="28"/>
          <w:szCs w:val="28"/>
        </w:rPr>
        <w:t xml:space="preserve"> используется ряд парциальных программ, что помогает углубить и расширить знания детей в направлении нравственно-патриотического воспитания, экологического,  безопасности, эстетического воспитания. </w:t>
      </w:r>
    </w:p>
    <w:p w:rsidR="00265721" w:rsidRPr="00265721" w:rsidRDefault="00265721" w:rsidP="00265721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</w:pPr>
      <w:r w:rsidRPr="00265721">
        <w:rPr>
          <w:rFonts w:ascii="Times New Roman" w:hAnsi="Times New Roman" w:cs="Times New Roman"/>
          <w:b/>
          <w:color w:val="0D0D0D"/>
          <w:sz w:val="28"/>
          <w:szCs w:val="28"/>
          <w:u w:val="single"/>
        </w:rPr>
        <w:t>Парциальные программы:</w:t>
      </w:r>
    </w:p>
    <w:p w:rsidR="00265721" w:rsidRPr="00265721" w:rsidRDefault="00265721" w:rsidP="002657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65721">
        <w:rPr>
          <w:rFonts w:ascii="Times New Roman" w:hAnsi="Times New Roman" w:cs="Times New Roman"/>
          <w:color w:val="0D0D0D"/>
          <w:sz w:val="28"/>
          <w:szCs w:val="28"/>
        </w:rPr>
        <w:t>-«Безопасность: учебное пособие по основам безопасности жизнедеятельности детей дошкольного возраста» - Н.Н.Авдеева, Н.Л.Князева, Р.В.Стеркина;</w:t>
      </w:r>
    </w:p>
    <w:p w:rsidR="00265721" w:rsidRPr="00265721" w:rsidRDefault="00265721" w:rsidP="002657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65721">
        <w:rPr>
          <w:rFonts w:ascii="Times New Roman" w:hAnsi="Times New Roman" w:cs="Times New Roman"/>
          <w:color w:val="0D0D0D"/>
          <w:sz w:val="28"/>
          <w:szCs w:val="28"/>
        </w:rPr>
        <w:t>-«Юный эколог» программа экологического воспитания в детском саду. – С.Н.Николаева</w:t>
      </w:r>
    </w:p>
    <w:p w:rsidR="00265721" w:rsidRPr="00265721" w:rsidRDefault="00265721" w:rsidP="00265721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D0D0D"/>
          <w:sz w:val="28"/>
          <w:szCs w:val="28"/>
        </w:rPr>
      </w:pPr>
      <w:r w:rsidRPr="00265721">
        <w:rPr>
          <w:rFonts w:ascii="Times New Roman" w:eastAsia="Arial Unicode MS" w:hAnsi="Times New Roman" w:cs="Times New Roman"/>
          <w:color w:val="0D0D0D"/>
          <w:sz w:val="28"/>
          <w:szCs w:val="28"/>
        </w:rPr>
        <w:t>- «Ладушки: Программа всестороннего музыкального воспитания и образования» - И.М.Каплунова, И.А.Новоскольцева;</w:t>
      </w:r>
    </w:p>
    <w:p w:rsidR="00265721" w:rsidRPr="00265721" w:rsidRDefault="00265721" w:rsidP="00265721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D0D0D"/>
          <w:sz w:val="28"/>
          <w:szCs w:val="28"/>
        </w:rPr>
      </w:pPr>
      <w:r w:rsidRPr="00265721">
        <w:rPr>
          <w:rFonts w:ascii="Times New Roman" w:eastAsia="Arial Unicode MS" w:hAnsi="Times New Roman" w:cs="Times New Roman"/>
          <w:color w:val="0D0D0D"/>
          <w:sz w:val="28"/>
          <w:szCs w:val="28"/>
        </w:rPr>
        <w:t>- Программа художественного воспитания, обучения и развития детей 2-7 лет «Цветные ладошки» И.А.Лыкова.</w:t>
      </w:r>
    </w:p>
    <w:p w:rsidR="00265721" w:rsidRPr="00265721" w:rsidRDefault="00265721" w:rsidP="00265721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D0D0D"/>
          <w:sz w:val="28"/>
          <w:szCs w:val="28"/>
        </w:rPr>
      </w:pPr>
      <w:r w:rsidRPr="00265721">
        <w:rPr>
          <w:rFonts w:ascii="Times New Roman" w:eastAsia="Arial Unicode MS" w:hAnsi="Times New Roman" w:cs="Times New Roman"/>
          <w:color w:val="0D0D0D"/>
          <w:sz w:val="28"/>
          <w:szCs w:val="28"/>
        </w:rPr>
        <w:t>- «Ты Кубань, ты наша Родина» Т.П. Хлопова, Н.П.Лёгких, И.Н.Гусарова, С.К.Фоменко, Л.М.Данилина.</w:t>
      </w:r>
    </w:p>
    <w:p w:rsidR="00265721" w:rsidRPr="00265721" w:rsidRDefault="00265721" w:rsidP="00265721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D0D0D"/>
          <w:sz w:val="28"/>
          <w:szCs w:val="28"/>
        </w:rPr>
      </w:pPr>
      <w:r w:rsidRPr="00265721">
        <w:rPr>
          <w:rFonts w:ascii="Times New Roman" w:eastAsia="Arial Unicode MS" w:hAnsi="Times New Roman" w:cs="Times New Roman"/>
          <w:color w:val="0D0D0D"/>
          <w:sz w:val="28"/>
          <w:szCs w:val="28"/>
        </w:rPr>
        <w:t>- Технология «Детский совет» Л.В.Свирская.</w:t>
      </w:r>
    </w:p>
    <w:p w:rsidR="00265721" w:rsidRDefault="00265721" w:rsidP="00265721">
      <w:pPr>
        <w:spacing w:after="0"/>
        <w:jc w:val="center"/>
        <w:rPr>
          <w:rFonts w:ascii="Times New Roman" w:eastAsia="Arial Unicode MS" w:hAnsi="Times New Roman" w:cs="Times New Roman"/>
          <w:color w:val="0D0D0D"/>
          <w:sz w:val="28"/>
          <w:szCs w:val="28"/>
        </w:rPr>
      </w:pPr>
    </w:p>
    <w:p w:rsidR="00265721" w:rsidRPr="00265721" w:rsidRDefault="00265721" w:rsidP="00265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21">
        <w:rPr>
          <w:rFonts w:ascii="Times New Roman" w:hAnsi="Times New Roman" w:cs="Times New Roman"/>
          <w:b/>
          <w:sz w:val="28"/>
          <w:szCs w:val="28"/>
        </w:rPr>
        <w:t>4.3. Характеристики взаимодействия педагогического коллектива с семьями воспитанников.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ab/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ab/>
        <w:t>Ведущая цель –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ab/>
      </w:r>
    </w:p>
    <w:p w:rsidR="00265721" w:rsidRPr="00265721" w:rsidRDefault="00265721" w:rsidP="00265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21">
        <w:rPr>
          <w:rFonts w:ascii="Times New Roman" w:hAnsi="Times New Roman" w:cs="Times New Roman"/>
          <w:b/>
          <w:sz w:val="28"/>
          <w:szCs w:val="28"/>
        </w:rPr>
        <w:t>Основные задачи взаимодействия детского сада с семьей: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-изучение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-знакомство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-информирование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lastRenderedPageBreak/>
        <w:t>-создание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-привлечение семей воспитанников к участию в совместных с педагогом мероприятиях, организуемых в городе, крае, стране;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265721" w:rsidRPr="00265721" w:rsidRDefault="00265721" w:rsidP="002657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21" w:rsidRPr="00265721" w:rsidRDefault="00265721" w:rsidP="002657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721">
        <w:rPr>
          <w:rFonts w:ascii="Times New Roman" w:hAnsi="Times New Roman" w:cs="Times New Roman"/>
          <w:b/>
          <w:sz w:val="28"/>
          <w:szCs w:val="28"/>
        </w:rPr>
        <w:t>Формы взаимодействия ДОУ с семьями воспитанников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 xml:space="preserve">         В целях совершенствования содержания форм и методов взаимодействия, способствующих эффективному развитию и воспитанию детей в ДОУ и повышению психолого-педагогической культуры родителей,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использованию потенциала семьи во всестороннем развитии детей в учреждении используются традиционные и нетрадиционные формы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взаимодействия с родителями.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721">
        <w:rPr>
          <w:rFonts w:ascii="Times New Roman" w:hAnsi="Times New Roman" w:cs="Times New Roman"/>
          <w:b/>
          <w:sz w:val="28"/>
          <w:szCs w:val="28"/>
        </w:rPr>
        <w:t>Традиционные: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21">
        <w:rPr>
          <w:rFonts w:ascii="Times New Roman" w:hAnsi="Times New Roman" w:cs="Times New Roman"/>
          <w:sz w:val="28"/>
          <w:szCs w:val="28"/>
        </w:rPr>
        <w:t>- информационно-наглядные (материалы на стендах, папки-передвижки,</w:t>
      </w:r>
      <w:proofErr w:type="gramEnd"/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рекомендации, выставки детских работ, фото выставки детских работ,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фотовыставки);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- индивидуальные (беседы, консультации);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21">
        <w:rPr>
          <w:rFonts w:ascii="Times New Roman" w:hAnsi="Times New Roman" w:cs="Times New Roman"/>
          <w:sz w:val="28"/>
          <w:szCs w:val="28"/>
        </w:rPr>
        <w:t>- коллективные (родительские собрания, круглые столы, тематические</w:t>
      </w:r>
      <w:proofErr w:type="gramEnd"/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консультации);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721">
        <w:rPr>
          <w:rFonts w:ascii="Times New Roman" w:hAnsi="Times New Roman" w:cs="Times New Roman"/>
          <w:b/>
          <w:sz w:val="28"/>
          <w:szCs w:val="28"/>
        </w:rPr>
        <w:t>Нетрадиционные: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5721">
        <w:rPr>
          <w:rFonts w:ascii="Times New Roman" w:hAnsi="Times New Roman" w:cs="Times New Roman"/>
          <w:sz w:val="28"/>
          <w:szCs w:val="28"/>
        </w:rPr>
        <w:t>информационно-аналитические</w:t>
      </w:r>
      <w:proofErr w:type="gramEnd"/>
      <w:r w:rsidRPr="00265721">
        <w:rPr>
          <w:rFonts w:ascii="Times New Roman" w:hAnsi="Times New Roman" w:cs="Times New Roman"/>
          <w:sz w:val="28"/>
          <w:szCs w:val="28"/>
        </w:rPr>
        <w:t xml:space="preserve"> (анкетирование, опрос, почтовый ящик)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 xml:space="preserve">-досуговые (совместные праздники, выставки, фестивали) 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Кроме традиционных методов воздействия, включающих методы активизации родителей, организации общения и рефлексии в учреждении активно применяются и интерактивные такие как: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-метод презентации с использованием различных вспомогательных  средств: слайдов, видео, компьютеров;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-мозговая атака, мозговой штурм – принимается любой ответ участников на заданный вопрос.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 xml:space="preserve">       Важно не давать оценку высказываемым точкам зрения сразу, а учитывать всё и записывать мнение каждого на доске;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- ролевая игра - разыгрывание участниками сценки с заранее распределёнными ролями в интересах овладения определённой поведенческой или эмоциональной стороной жизненных ситуаций.</w:t>
      </w:r>
    </w:p>
    <w:p w:rsidR="00265721" w:rsidRPr="00265721" w:rsidRDefault="00265721" w:rsidP="00265721">
      <w:pPr>
        <w:widowControl w:val="0"/>
        <w:tabs>
          <w:tab w:val="left" w:pos="673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265721" w:rsidRDefault="00265721" w:rsidP="00265721">
      <w:pPr>
        <w:widowControl w:val="0"/>
        <w:tabs>
          <w:tab w:val="left" w:pos="673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265721" w:rsidRDefault="00265721" w:rsidP="00265721">
      <w:pPr>
        <w:widowControl w:val="0"/>
        <w:tabs>
          <w:tab w:val="left" w:pos="673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265721" w:rsidRPr="00265721" w:rsidRDefault="00265721" w:rsidP="00265721">
      <w:pPr>
        <w:widowControl w:val="0"/>
        <w:tabs>
          <w:tab w:val="left" w:pos="673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65721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Планируемые</w:t>
      </w:r>
      <w:r w:rsidRPr="00265721">
        <w:rPr>
          <w:rFonts w:ascii="Times New Roman" w:hAnsi="Times New Roman" w:cs="Times New Roman"/>
          <w:b/>
          <w:bCs/>
          <w:spacing w:val="4"/>
          <w:kern w:val="32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b/>
          <w:bCs/>
          <w:kern w:val="32"/>
          <w:sz w:val="28"/>
          <w:szCs w:val="28"/>
        </w:rPr>
        <w:t>результаты освоения Программы</w:t>
      </w:r>
    </w:p>
    <w:p w:rsidR="00265721" w:rsidRPr="00265721" w:rsidRDefault="00265721" w:rsidP="00265721">
      <w:pPr>
        <w:widowControl w:val="0"/>
        <w:tabs>
          <w:tab w:val="left" w:pos="673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ab/>
        <w:t>В</w:t>
      </w:r>
      <w:r w:rsidRPr="0026572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соответствии</w:t>
      </w:r>
      <w:r w:rsidRPr="0026572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с</w:t>
      </w:r>
      <w:r w:rsidRPr="0026572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ФГОС</w:t>
      </w:r>
      <w:r w:rsidRPr="0026572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proofErr w:type="gramStart"/>
      <w:r w:rsidRPr="002657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572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proofErr w:type="gramStart"/>
      <w:r w:rsidRPr="00265721">
        <w:rPr>
          <w:rFonts w:ascii="Times New Roman" w:hAnsi="Times New Roman" w:cs="Times New Roman"/>
          <w:sz w:val="28"/>
          <w:szCs w:val="28"/>
        </w:rPr>
        <w:t>специфика</w:t>
      </w:r>
      <w:proofErr w:type="gramEnd"/>
      <w:r w:rsidRPr="0026572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дошкольного</w:t>
      </w:r>
      <w:r w:rsidRPr="0026572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детства</w:t>
      </w:r>
      <w:r w:rsidRPr="0026572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и</w:t>
      </w:r>
      <w:r w:rsidRPr="0026572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системные</w:t>
      </w:r>
      <w:r w:rsidRPr="0026572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особенности дошкольного образования делают неправомерными требования от ребенка</w:t>
      </w:r>
      <w:r w:rsidRPr="0026572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 xml:space="preserve">дошкольного возраста конкретных образовательных достижений. </w:t>
      </w:r>
      <w:proofErr w:type="gramStart"/>
      <w:r w:rsidRPr="00265721">
        <w:rPr>
          <w:rFonts w:ascii="Times New Roman" w:hAnsi="Times New Roman" w:cs="Times New Roman"/>
          <w:sz w:val="28"/>
          <w:szCs w:val="28"/>
        </w:rPr>
        <w:t>Поэтому результаты освоения</w:t>
      </w:r>
      <w:r w:rsidRPr="0026572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ООП ДО</w:t>
      </w:r>
      <w:r w:rsidRPr="0026572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представлены в виде целевых ориентиров дошкольного образования и представляют</w:t>
      </w:r>
      <w:r w:rsidRPr="0026572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собой   возрастные характеристики возможных достижений ребенка к концу дошкольного</w:t>
      </w:r>
      <w:r w:rsidRPr="002657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образования.</w:t>
      </w:r>
      <w:proofErr w:type="gramEnd"/>
      <w:r w:rsidRPr="00265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721">
        <w:rPr>
          <w:rFonts w:ascii="Times New Roman" w:hAnsi="Times New Roman" w:cs="Times New Roman"/>
          <w:sz w:val="28"/>
          <w:szCs w:val="28"/>
        </w:rPr>
        <w:t>Реализация образовательных целей и задач ООП ДО направлена на</w:t>
      </w:r>
      <w:r w:rsidRPr="0026572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достижение</w:t>
      </w:r>
      <w:r w:rsidRPr="0026572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целевых ориентиров дошкольного образования, которые описаны как основные</w:t>
      </w:r>
      <w:r w:rsidRPr="0026572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характеристики развития ребенка.</w:t>
      </w:r>
      <w:proofErr w:type="gramEnd"/>
      <w:r w:rsidRPr="00265721">
        <w:rPr>
          <w:rFonts w:ascii="Times New Roman" w:hAnsi="Times New Roman" w:cs="Times New Roman"/>
          <w:sz w:val="28"/>
          <w:szCs w:val="28"/>
        </w:rPr>
        <w:t xml:space="preserve"> Основные характеристики развития ребенка представлены в виде  </w:t>
      </w:r>
      <w:r w:rsidRPr="0026572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 xml:space="preserve">изложения возможных достижений воспитанников </w:t>
      </w:r>
      <w:r w:rsidRPr="0026572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на этапе завершения  дошкольного образования</w:t>
      </w:r>
    </w:p>
    <w:p w:rsidR="00265721" w:rsidRPr="00265721" w:rsidRDefault="00265721" w:rsidP="00265721">
      <w:pPr>
        <w:keepNext/>
        <w:spacing w:after="0"/>
        <w:ind w:firstLine="993"/>
        <w:jc w:val="both"/>
        <w:outlineLvl w:val="1"/>
        <w:rPr>
          <w:rFonts w:ascii="Times New Roman" w:hAnsi="Times New Roman" w:cs="Times New Roman"/>
          <w:b/>
          <w:bCs/>
          <w:i/>
          <w:kern w:val="3"/>
          <w:sz w:val="28"/>
          <w:szCs w:val="28"/>
          <w:lang w:eastAsia="zh-CN"/>
        </w:rPr>
      </w:pPr>
    </w:p>
    <w:p w:rsidR="00265721" w:rsidRPr="00265721" w:rsidRDefault="00265721" w:rsidP="00265721">
      <w:pPr>
        <w:keepNext/>
        <w:spacing w:after="0"/>
        <w:ind w:firstLine="993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57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раздела, формируемого участниками образовательного процесса:</w:t>
      </w:r>
    </w:p>
    <w:p w:rsidR="00265721" w:rsidRPr="00265721" w:rsidRDefault="00265721" w:rsidP="00265721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65721">
        <w:rPr>
          <w:rFonts w:ascii="Times New Roman" w:hAnsi="Times New Roman" w:cs="Times New Roman"/>
          <w:i/>
          <w:color w:val="000000"/>
          <w:sz w:val="28"/>
          <w:szCs w:val="28"/>
        </w:rPr>
        <w:t>Создание данного компонента программы представлено следующими формами активного взаимодействия детей и взрослых:</w:t>
      </w:r>
    </w:p>
    <w:p w:rsidR="00265721" w:rsidRPr="00265721" w:rsidRDefault="00265721" w:rsidP="00265721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 w:rsidRPr="00265721">
        <w:rPr>
          <w:i/>
          <w:color w:val="000000"/>
          <w:sz w:val="28"/>
          <w:szCs w:val="28"/>
        </w:rPr>
        <w:t>1.Увеличением времени прогулок во всех дошкольных группах в теплое время учебного года (май, сентябрь) за счет проведения некоторой образовательной деятельности во время прогулки;</w:t>
      </w:r>
    </w:p>
    <w:p w:rsidR="00265721" w:rsidRPr="00265721" w:rsidRDefault="00265721" w:rsidP="00265721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 w:rsidRPr="00265721">
        <w:rPr>
          <w:i/>
          <w:color w:val="000000"/>
          <w:sz w:val="28"/>
          <w:szCs w:val="28"/>
        </w:rPr>
        <w:t>2.Изучение особенностей природы родного края;</w:t>
      </w:r>
    </w:p>
    <w:p w:rsidR="00265721" w:rsidRPr="00265721" w:rsidRDefault="00265721" w:rsidP="00265721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 w:rsidRPr="00265721">
        <w:rPr>
          <w:i/>
          <w:color w:val="000000"/>
          <w:sz w:val="28"/>
          <w:szCs w:val="28"/>
        </w:rPr>
        <w:t>3.Изучение истории города Геленджик;</w:t>
      </w:r>
    </w:p>
    <w:p w:rsidR="00265721" w:rsidRPr="00265721" w:rsidRDefault="00265721" w:rsidP="00265721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 w:rsidRPr="00265721">
        <w:rPr>
          <w:i/>
          <w:color w:val="000000"/>
          <w:sz w:val="28"/>
          <w:szCs w:val="28"/>
        </w:rPr>
        <w:t>4.Изучение истории быта кубанского и русского народа;</w:t>
      </w:r>
    </w:p>
    <w:p w:rsidR="00265721" w:rsidRPr="00265721" w:rsidRDefault="00265721" w:rsidP="00265721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 w:rsidRPr="00265721">
        <w:rPr>
          <w:i/>
          <w:color w:val="000000"/>
          <w:sz w:val="28"/>
          <w:szCs w:val="28"/>
        </w:rPr>
        <w:t>5.Участие в городских мероприятиях, посвященных памятным датам родного города.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721" w:rsidRPr="00265721" w:rsidRDefault="00265721" w:rsidP="00265721">
      <w:pPr>
        <w:widowControl w:val="0"/>
        <w:tabs>
          <w:tab w:val="left" w:pos="3070"/>
        </w:tabs>
        <w:spacing w:after="0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bookmarkStart w:id="0" w:name="_TOC_250009"/>
      <w:r w:rsidRPr="00265721">
        <w:rPr>
          <w:rFonts w:ascii="Times New Roman" w:hAnsi="Times New Roman" w:cs="Times New Roman"/>
          <w:b/>
          <w:bCs/>
          <w:kern w:val="32"/>
          <w:sz w:val="28"/>
          <w:szCs w:val="28"/>
        </w:rPr>
        <w:t>Взаимодействие взрослых с</w:t>
      </w:r>
      <w:r w:rsidRPr="00265721">
        <w:rPr>
          <w:rFonts w:ascii="Times New Roman" w:hAnsi="Times New Roman" w:cs="Times New Roman"/>
          <w:b/>
          <w:bCs/>
          <w:spacing w:val="23"/>
          <w:kern w:val="32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b/>
          <w:bCs/>
          <w:kern w:val="32"/>
          <w:sz w:val="28"/>
          <w:szCs w:val="28"/>
        </w:rPr>
        <w:t>детьми</w:t>
      </w:r>
      <w:bookmarkEnd w:id="0"/>
    </w:p>
    <w:p w:rsidR="00265721" w:rsidRPr="00265721" w:rsidRDefault="00265721" w:rsidP="0026572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Взаимодействие</w:t>
      </w:r>
      <w:r w:rsidRPr="0026572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взрослых</w:t>
      </w:r>
      <w:r w:rsidRPr="0026572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с</w:t>
      </w:r>
      <w:r w:rsidRPr="0026572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детьми</w:t>
      </w:r>
      <w:r w:rsidRPr="0026572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является</w:t>
      </w:r>
      <w:r w:rsidRPr="0026572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важнейшим</w:t>
      </w:r>
      <w:r w:rsidRPr="0026572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фактором</w:t>
      </w:r>
      <w:r w:rsidRPr="0026572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развития</w:t>
      </w:r>
      <w:r w:rsidRPr="0026572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ребенка</w:t>
      </w:r>
      <w:r w:rsidRPr="0026572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и пронизывает все направления образовательной</w:t>
      </w:r>
      <w:r w:rsidRPr="002657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65721" w:rsidRPr="00265721" w:rsidRDefault="00265721" w:rsidP="0026572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С помощью взрослого и в самостоятельной деятельности ребенок учится</w:t>
      </w:r>
      <w:r w:rsidRPr="0026572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познавать окружающий мир, играть, рисовать, общаться с окружающими. Процесс приобщения</w:t>
      </w:r>
      <w:r w:rsidRPr="0026572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к</w:t>
      </w:r>
      <w:r w:rsidRPr="0026572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культурным образцам человеческой деятельности (культуре жизни, познанию мира,</w:t>
      </w:r>
      <w:r w:rsidRPr="0026572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 xml:space="preserve">речи, коммуникации, и прочим), приобретения культурных умений при взаимодействии </w:t>
      </w:r>
      <w:r w:rsidRPr="0026572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2657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65721">
        <w:rPr>
          <w:rFonts w:ascii="Times New Roman" w:hAnsi="Times New Roman" w:cs="Times New Roman"/>
          <w:sz w:val="28"/>
          <w:szCs w:val="28"/>
        </w:rPr>
        <w:t xml:space="preserve"> взрослыми и в самостоятельной деятельности в предметной среде называется</w:t>
      </w:r>
      <w:r w:rsidRPr="0026572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процессом</w:t>
      </w:r>
      <w:r w:rsidRPr="0026572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овладения культурными</w:t>
      </w:r>
      <w:r w:rsidRPr="002657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5721">
        <w:rPr>
          <w:rFonts w:ascii="Times New Roman" w:hAnsi="Times New Roman" w:cs="Times New Roman"/>
          <w:sz w:val="28"/>
          <w:szCs w:val="28"/>
        </w:rPr>
        <w:t>практиками.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721" w:rsidRDefault="00265721" w:rsidP="00265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21" w:rsidRDefault="00265721" w:rsidP="00265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21" w:rsidRPr="00265721" w:rsidRDefault="00265721" w:rsidP="00265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265721" w:rsidRPr="00265721" w:rsidRDefault="00265721" w:rsidP="00265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При разработке Программы использовались следующие нормативно-правовые документы: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 xml:space="preserve">1. Санитарно-эпидемиологическими требованиями к устройству, содержанию и организации режима дошкольных образовательных учреждений. Сан-Пин 2.4.1.3049-13 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2. ФГОС ДО-пр. Мин. Обр. и науки РФ от 17 октября 2013г №1155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3. Федеральный закон «Об образовании в Российской Федерации» №273-ФЗ от 29 декабря 2012 года с изменениями 2017-2016 года.</w:t>
      </w:r>
    </w:p>
    <w:p w:rsidR="00265721" w:rsidRPr="00265721" w:rsidRDefault="00265721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721">
        <w:rPr>
          <w:rFonts w:ascii="Times New Roman" w:hAnsi="Times New Roman" w:cs="Times New Roman"/>
          <w:sz w:val="28"/>
          <w:szCs w:val="28"/>
        </w:rPr>
        <w:t>4. Основная образовательная программа дошкольного образования «От рождения до школы». Под ред. Н.Е. Вераксы, Т.С. Комаровой, М.А. Васильевой.</w:t>
      </w:r>
    </w:p>
    <w:p w:rsidR="00C85C94" w:rsidRPr="00265721" w:rsidRDefault="00C85C94" w:rsidP="00265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5C94" w:rsidRPr="00265721" w:rsidSect="00265721">
      <w:footerReference w:type="even" r:id="rId4"/>
      <w:footerReference w:type="default" r:id="rId5"/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79" w:rsidRDefault="00C85C94" w:rsidP="00EF56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C79" w:rsidRDefault="00C85C94" w:rsidP="00EF56D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79" w:rsidRDefault="00C85C94" w:rsidP="00EF56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5721">
      <w:rPr>
        <w:rStyle w:val="a5"/>
        <w:noProof/>
      </w:rPr>
      <w:t>1</w:t>
    </w:r>
    <w:r>
      <w:rPr>
        <w:rStyle w:val="a5"/>
      </w:rPr>
      <w:fldChar w:fldCharType="end"/>
    </w:r>
  </w:p>
  <w:p w:rsidR="00112C79" w:rsidRDefault="00C85C94" w:rsidP="00EF56DC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721"/>
    <w:rsid w:val="00265721"/>
    <w:rsid w:val="00C8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57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6572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65721"/>
  </w:style>
  <w:style w:type="paragraph" w:customStyle="1" w:styleId="msonormalbullet2gif">
    <w:name w:val="msonormalbullet2.gif"/>
    <w:basedOn w:val="a"/>
    <w:rsid w:val="0026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2019-12-02T13:06:00Z</dcterms:created>
  <dcterms:modified xsi:type="dcterms:W3CDTF">2019-12-02T13:08:00Z</dcterms:modified>
</cp:coreProperties>
</file>