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25" w:rsidRDefault="00672425" w:rsidP="00672425">
      <w:pPr>
        <w:tabs>
          <w:tab w:val="left" w:pos="394"/>
        </w:tabs>
        <w:jc w:val="center"/>
        <w:rPr>
          <w:rFonts w:ascii="Times New Roman" w:hAnsi="Times New Roman" w:cs="Times New Roman"/>
          <w:b/>
          <w:sz w:val="28"/>
          <w:szCs w:val="28"/>
        </w:rPr>
      </w:pPr>
      <w:r>
        <w:rPr>
          <w:rFonts w:ascii="Times New Roman" w:hAnsi="Times New Roman" w:cs="Times New Roman"/>
          <w:b/>
          <w:sz w:val="28"/>
          <w:szCs w:val="28"/>
        </w:rPr>
        <w:t>Текст выступления на ГМО</w:t>
      </w:r>
    </w:p>
    <w:p w:rsidR="00672425" w:rsidRDefault="00672425" w:rsidP="00672425">
      <w:pPr>
        <w:tabs>
          <w:tab w:val="left" w:pos="394"/>
        </w:tabs>
        <w:jc w:val="center"/>
        <w:rPr>
          <w:rFonts w:ascii="Times New Roman" w:hAnsi="Times New Roman" w:cs="Times New Roman"/>
          <w:b/>
          <w:sz w:val="28"/>
          <w:szCs w:val="28"/>
        </w:rPr>
      </w:pPr>
      <w:r>
        <w:rPr>
          <w:rFonts w:ascii="Times New Roman" w:hAnsi="Times New Roman" w:cs="Times New Roman"/>
          <w:b/>
          <w:sz w:val="28"/>
          <w:szCs w:val="28"/>
        </w:rPr>
        <w:t>музыкального руководителя МБДОУ д/с № 25 «Золотая рыбка»</w:t>
      </w:r>
    </w:p>
    <w:p w:rsidR="00E9070C" w:rsidRPr="00672425" w:rsidRDefault="00672425" w:rsidP="00672425">
      <w:pPr>
        <w:tabs>
          <w:tab w:val="left" w:pos="394"/>
        </w:tabs>
        <w:jc w:val="center"/>
        <w:rPr>
          <w:rFonts w:ascii="Times New Roman" w:hAnsi="Times New Roman" w:cs="Times New Roman"/>
          <w:b/>
          <w:sz w:val="28"/>
          <w:szCs w:val="28"/>
        </w:rPr>
      </w:pPr>
      <w:r>
        <w:rPr>
          <w:rFonts w:ascii="Times New Roman" w:hAnsi="Times New Roman" w:cs="Times New Roman"/>
          <w:b/>
          <w:sz w:val="28"/>
          <w:szCs w:val="28"/>
        </w:rPr>
        <w:t>И.Л. Парсегян по теме: «</w:t>
      </w:r>
      <w:r w:rsidR="003A4DCA" w:rsidRPr="00E9070C">
        <w:rPr>
          <w:rFonts w:ascii="Times New Roman" w:hAnsi="Times New Roman" w:cs="Times New Roman"/>
          <w:b/>
          <w:sz w:val="28"/>
          <w:szCs w:val="28"/>
        </w:rPr>
        <w:t>Праздники и развлечения - яркие и радостные события в жи</w:t>
      </w:r>
      <w:r>
        <w:rPr>
          <w:rFonts w:ascii="Times New Roman" w:hAnsi="Times New Roman" w:cs="Times New Roman"/>
          <w:b/>
          <w:sz w:val="28"/>
          <w:szCs w:val="28"/>
        </w:rPr>
        <w:t>зни детей дошкольного возраста»</w:t>
      </w:r>
    </w:p>
    <w:p w:rsidR="003A4DCA" w:rsidRPr="003A4DCA" w:rsidRDefault="003A4DCA" w:rsidP="00E9070C">
      <w:pPr>
        <w:rPr>
          <w:rFonts w:ascii="Times New Roman" w:hAnsi="Times New Roman" w:cs="Times New Roman"/>
          <w:sz w:val="28"/>
          <w:szCs w:val="28"/>
        </w:rPr>
      </w:pPr>
      <w:r w:rsidRPr="003A4DCA">
        <w:rPr>
          <w:rFonts w:ascii="Times New Roman" w:hAnsi="Times New Roman" w:cs="Times New Roman"/>
          <w:sz w:val="28"/>
          <w:szCs w:val="28"/>
        </w:rPr>
        <w:t>Сочетая различные виды искусства, они оказывают большое влияние на чувства и сознание детей. П. К. Крупская подчеркивала: «Надо помочь ребенку через искусство глубже осознавать свои мысли и чувства, яснее мыслить и глубже чувствовать...».</w:t>
      </w:r>
    </w:p>
    <w:p w:rsidR="003A4DCA" w:rsidRPr="003A4DCA" w:rsidRDefault="003A4DCA" w:rsidP="003A4DCA">
      <w:pPr>
        <w:rPr>
          <w:rFonts w:ascii="Times New Roman" w:hAnsi="Times New Roman" w:cs="Times New Roman"/>
          <w:sz w:val="28"/>
          <w:szCs w:val="28"/>
        </w:rPr>
      </w:pPr>
      <w:r w:rsidRPr="003A4DCA">
        <w:rPr>
          <w:rFonts w:ascii="Times New Roman" w:hAnsi="Times New Roman" w:cs="Times New Roman"/>
          <w:sz w:val="28"/>
          <w:szCs w:val="28"/>
        </w:rPr>
        <w:t>Подготовка и проведение праздников и развлечений служат нравственному воспитанию детей: они объединяются общими переживаниями, у них воспитываются основы коллективизма; произведения фольклора, песни и стихи о Родине, о родной природе, труде формируют патриотические чувства; участие в праздниках и развлечениях формирует у дошкольников дисциплинированность, культуру поведения. Разучивая песни, стихи, танцы, дети узнают много нового о своей стране, природе, о людях разных национальностей. Это расширяет их кругозор, развивает память, речь, воображение, способствует умственному развитию.</w:t>
      </w:r>
    </w:p>
    <w:p w:rsidR="003A4DCA" w:rsidRPr="003A4DCA" w:rsidRDefault="003A4DCA" w:rsidP="003A4DCA">
      <w:pPr>
        <w:rPr>
          <w:rFonts w:ascii="Times New Roman" w:hAnsi="Times New Roman" w:cs="Times New Roman"/>
          <w:sz w:val="28"/>
          <w:szCs w:val="28"/>
        </w:rPr>
      </w:pPr>
      <w:r w:rsidRPr="003A4DCA">
        <w:rPr>
          <w:rFonts w:ascii="Times New Roman" w:hAnsi="Times New Roman" w:cs="Times New Roman"/>
          <w:sz w:val="28"/>
          <w:szCs w:val="28"/>
        </w:rPr>
        <w:t>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p>
    <w:p w:rsidR="003A4DCA" w:rsidRPr="003A4DCA" w:rsidRDefault="003A4DCA" w:rsidP="003A4DCA">
      <w:pPr>
        <w:rPr>
          <w:rFonts w:ascii="Times New Roman" w:hAnsi="Times New Roman" w:cs="Times New Roman"/>
          <w:sz w:val="28"/>
          <w:szCs w:val="28"/>
        </w:rPr>
      </w:pPr>
      <w:r w:rsidRPr="003A4DCA">
        <w:rPr>
          <w:rFonts w:ascii="Times New Roman" w:hAnsi="Times New Roman" w:cs="Times New Roman"/>
          <w:sz w:val="28"/>
          <w:szCs w:val="28"/>
        </w:rPr>
        <w:t>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 Если воспитатель хорошо знает детей, их интересы, индивидуальные особенности, он умеет каждый день пребывания детей в детском саду сделать для них радостным и содержательным.</w:t>
      </w:r>
    </w:p>
    <w:p w:rsidR="003A4DCA" w:rsidRPr="003A4DCA" w:rsidRDefault="003A4DCA" w:rsidP="003A4DCA">
      <w:pPr>
        <w:rPr>
          <w:rFonts w:ascii="Times New Roman" w:hAnsi="Times New Roman" w:cs="Times New Roman"/>
          <w:sz w:val="28"/>
          <w:szCs w:val="28"/>
        </w:rPr>
      </w:pPr>
      <w:r w:rsidRPr="003A4DCA">
        <w:rPr>
          <w:rFonts w:ascii="Times New Roman" w:hAnsi="Times New Roman" w:cs="Times New Roman"/>
          <w:sz w:val="28"/>
          <w:szCs w:val="28"/>
        </w:rPr>
        <w:t xml:space="preserve">В основе каждого праздника, развлечения лежит определенная идея, которая должна быть донесена до каждого ребенка. </w:t>
      </w:r>
      <w:proofErr w:type="gramStart"/>
      <w:r w:rsidRPr="003A4DCA">
        <w:rPr>
          <w:rFonts w:ascii="Times New Roman" w:hAnsi="Times New Roman" w:cs="Times New Roman"/>
          <w:sz w:val="28"/>
          <w:szCs w:val="28"/>
        </w:rPr>
        <w:t>Например, праздник Осени - формированние системы знаний о времени года «осень», праздник 9 Мая - день Победы и воинской славы Росии и т. д. Эта идея должна проходить через все содержание праздника, раскрытию ее служат песни, стихи, музыка, пляски, хороводы, инсценировки, художественное оформление.</w:t>
      </w:r>
      <w:proofErr w:type="gramEnd"/>
    </w:p>
    <w:p w:rsidR="003A4DCA" w:rsidRPr="003A4DCA" w:rsidRDefault="003A4DCA" w:rsidP="003A4DCA">
      <w:pPr>
        <w:rPr>
          <w:rFonts w:ascii="Times New Roman" w:hAnsi="Times New Roman" w:cs="Times New Roman"/>
          <w:sz w:val="28"/>
          <w:szCs w:val="28"/>
        </w:rPr>
      </w:pPr>
      <w:r w:rsidRPr="003A4DCA">
        <w:rPr>
          <w:rFonts w:ascii="Times New Roman" w:hAnsi="Times New Roman" w:cs="Times New Roman"/>
          <w:sz w:val="28"/>
          <w:szCs w:val="28"/>
        </w:rPr>
        <w:t xml:space="preserve">Идея праздника будет донесена до каждого ребенка, если она раскрывается на доступном детям художественном материале, с учетом их возрастных и </w:t>
      </w:r>
      <w:r w:rsidRPr="003A4DCA">
        <w:rPr>
          <w:rFonts w:ascii="Times New Roman" w:hAnsi="Times New Roman" w:cs="Times New Roman"/>
          <w:sz w:val="28"/>
          <w:szCs w:val="28"/>
        </w:rPr>
        <w:lastRenderedPageBreak/>
        <w:t xml:space="preserve">индивидуальных особенностей. Это </w:t>
      </w:r>
      <w:proofErr w:type="gramStart"/>
      <w:r w:rsidRPr="003A4DCA">
        <w:rPr>
          <w:rFonts w:ascii="Times New Roman" w:hAnsi="Times New Roman" w:cs="Times New Roman"/>
          <w:sz w:val="28"/>
          <w:szCs w:val="28"/>
        </w:rPr>
        <w:t>достигается</w:t>
      </w:r>
      <w:proofErr w:type="gramEnd"/>
      <w:r w:rsidRPr="003A4DCA">
        <w:rPr>
          <w:rFonts w:ascii="Times New Roman" w:hAnsi="Times New Roman" w:cs="Times New Roman"/>
          <w:sz w:val="28"/>
          <w:szCs w:val="28"/>
        </w:rPr>
        <w:t xml:space="preserve"> прежде всего тщательным подбором репертуара (стихов, песен, плясок и т. д.) для детей каждой возрастной группы. При этом учитываются уже имеющийся у детей репертуар, уровень развития их вокальных и двигательных навыков, интересы. Наконец, говоря о доступности праздника, следует помнить и о времени его проведения.</w:t>
      </w:r>
    </w:p>
    <w:p w:rsidR="003A4DCA" w:rsidRPr="003A4DCA" w:rsidRDefault="003A4DCA" w:rsidP="003A4DCA">
      <w:pPr>
        <w:rPr>
          <w:rFonts w:ascii="Times New Roman" w:hAnsi="Times New Roman" w:cs="Times New Roman"/>
          <w:sz w:val="28"/>
          <w:szCs w:val="28"/>
        </w:rPr>
      </w:pPr>
    </w:p>
    <w:p w:rsidR="003A4DCA" w:rsidRPr="003A4DCA" w:rsidRDefault="003A4DCA" w:rsidP="003A4DCA">
      <w:pPr>
        <w:rPr>
          <w:rFonts w:ascii="Times New Roman" w:hAnsi="Times New Roman" w:cs="Times New Roman"/>
          <w:sz w:val="28"/>
          <w:szCs w:val="28"/>
        </w:rPr>
      </w:pPr>
      <w:r w:rsidRPr="003A4DCA">
        <w:rPr>
          <w:rFonts w:ascii="Times New Roman" w:hAnsi="Times New Roman" w:cs="Times New Roman"/>
          <w:sz w:val="28"/>
          <w:szCs w:val="28"/>
        </w:rPr>
        <w:t>В программе праздника гармонически сочетаются разные виды искусств, коллективное и индивидуальное исполнение. Дополняя друг друга в решении одной темы, они увеличивают силу эмоционального воздействия на детей, в то же время каждое из них оказывает свое особое влияние на ребенка. Учитывая сравнительно быструю утомляемость и возбудимость детей, чередуются различные виды их художественной деятельности.</w:t>
      </w:r>
    </w:p>
    <w:p w:rsidR="003A4DCA" w:rsidRPr="003A4DCA" w:rsidRDefault="003A4DCA" w:rsidP="003A4DCA">
      <w:pPr>
        <w:rPr>
          <w:rFonts w:ascii="Times New Roman" w:hAnsi="Times New Roman" w:cs="Times New Roman"/>
          <w:sz w:val="28"/>
          <w:szCs w:val="28"/>
        </w:rPr>
      </w:pPr>
      <w:r w:rsidRPr="003A4DCA">
        <w:rPr>
          <w:rFonts w:ascii="Times New Roman" w:hAnsi="Times New Roman" w:cs="Times New Roman"/>
          <w:sz w:val="28"/>
          <w:szCs w:val="28"/>
        </w:rPr>
        <w:t>Праздник несет радость всем детям. Поэтому важно, чтобы каждый ребенок принимал в нем посильное участие.</w:t>
      </w:r>
    </w:p>
    <w:p w:rsidR="003A4DCA" w:rsidRPr="003A4DCA" w:rsidRDefault="003A4DCA" w:rsidP="003A4DCA">
      <w:pPr>
        <w:rPr>
          <w:rFonts w:ascii="Times New Roman" w:hAnsi="Times New Roman" w:cs="Times New Roman"/>
          <w:sz w:val="28"/>
          <w:szCs w:val="28"/>
        </w:rPr>
      </w:pPr>
      <w:r w:rsidRPr="003A4DCA">
        <w:rPr>
          <w:rFonts w:ascii="Times New Roman" w:hAnsi="Times New Roman" w:cs="Times New Roman"/>
          <w:sz w:val="28"/>
          <w:szCs w:val="28"/>
        </w:rPr>
        <w:t xml:space="preserve">Для детей дошкольного возраста характерна потребность в неоднократном повторении хорошо знакомых песен, хороводов, танцев, что они делают с особым удовольствием и выразительностью. Поэтому в программу праздника  включается значительную часть такого материала, внеся в него некоторые изменения (варианты, иное оформление хоровода, игры и т. д.). Ну, </w:t>
      </w:r>
      <w:proofErr w:type="gramStart"/>
      <w:r w:rsidRPr="003A4DCA">
        <w:rPr>
          <w:rFonts w:ascii="Times New Roman" w:hAnsi="Times New Roman" w:cs="Times New Roman"/>
          <w:sz w:val="28"/>
          <w:szCs w:val="28"/>
        </w:rPr>
        <w:t>и</w:t>
      </w:r>
      <w:proofErr w:type="gramEnd"/>
      <w:r w:rsidRPr="003A4DCA">
        <w:rPr>
          <w:rFonts w:ascii="Times New Roman" w:hAnsi="Times New Roman" w:cs="Times New Roman"/>
          <w:sz w:val="28"/>
          <w:szCs w:val="28"/>
        </w:rPr>
        <w:t xml:space="preserve"> конечно же, новые номера.</w:t>
      </w:r>
    </w:p>
    <w:p w:rsidR="003A4DCA" w:rsidRPr="00672425" w:rsidRDefault="003A4DCA" w:rsidP="003A4DCA">
      <w:pPr>
        <w:rPr>
          <w:rFonts w:ascii="Times New Roman" w:hAnsi="Times New Roman" w:cs="Times New Roman"/>
          <w:sz w:val="28"/>
          <w:szCs w:val="28"/>
        </w:rPr>
      </w:pPr>
      <w:r w:rsidRPr="003A4DCA">
        <w:rPr>
          <w:rFonts w:ascii="Times New Roman" w:hAnsi="Times New Roman" w:cs="Times New Roman"/>
          <w:sz w:val="28"/>
          <w:szCs w:val="28"/>
        </w:rPr>
        <w:t xml:space="preserve">«Праздник! Праздник!» — радостно шумят дети, когда слышат громкую тожественную музыку и голоса на площади, или когда их приглашают в красиво убранный зал. «У нас сегодня праздник», — говорим мы в ответ на вопрос о причине нашего торжественного вида или организованного веселья. «Празднично на душе», — улыбаются люди, когда приходит весна, или когда просто хорошее настроение и нет особых забот. Так что же такое праздник? Если говорим о празднике в образовательном учреждении, то мы, прежде всего, обращаем внимание на то, что он является точным слепком и отголоском тех общественных отношений, идеалов, которые существуют на сегодняшний момент в обществе. Вызывая радостные эмоции, закрепляя знания детей об окружающем мире, праздники, развлечения развивают речь детей, эстетический вкус, способствуют проявлению творческой инициативы, становлению личности ребенка, формированию у него нравственных представлений (положительное отношение к проявлению доброты, осуждение грубости, эгоизма, равнодушия, сопереживание, </w:t>
      </w:r>
      <w:r w:rsidRPr="003A4DCA">
        <w:rPr>
          <w:rFonts w:ascii="Times New Roman" w:hAnsi="Times New Roman" w:cs="Times New Roman"/>
          <w:sz w:val="28"/>
          <w:szCs w:val="28"/>
        </w:rPr>
        <w:lastRenderedPageBreak/>
        <w:t>заботливое отношение друг к другу). Кроме того, особенность точки зрения на детский праздник заключается в акцентировании именно сакральност</w:t>
      </w:r>
      <w:proofErr w:type="gramStart"/>
      <w:r w:rsidRPr="003A4DCA">
        <w:rPr>
          <w:rFonts w:ascii="Times New Roman" w:hAnsi="Times New Roman" w:cs="Times New Roman"/>
          <w:sz w:val="28"/>
          <w:szCs w:val="28"/>
        </w:rPr>
        <w:t>и(</w:t>
      </w:r>
      <w:proofErr w:type="gramEnd"/>
      <w:r w:rsidRPr="003A4DCA">
        <w:rPr>
          <w:rFonts w:ascii="Times New Roman" w:hAnsi="Times New Roman" w:cs="Times New Roman"/>
          <w:sz w:val="28"/>
          <w:szCs w:val="28"/>
        </w:rPr>
        <w:t>таинства, святости) как особого состояния души в момент проживания праздника ребенком.</w:t>
      </w:r>
    </w:p>
    <w:p w:rsidR="00E9070C" w:rsidRPr="00E9070C" w:rsidRDefault="003A4DCA" w:rsidP="003A4DCA">
      <w:pPr>
        <w:rPr>
          <w:rFonts w:ascii="Times New Roman" w:hAnsi="Times New Roman" w:cs="Times New Roman"/>
          <w:sz w:val="28"/>
          <w:szCs w:val="28"/>
        </w:rPr>
      </w:pPr>
      <w:r w:rsidRPr="003A4DCA">
        <w:rPr>
          <w:rFonts w:ascii="Times New Roman" w:hAnsi="Times New Roman" w:cs="Times New Roman"/>
          <w:sz w:val="28"/>
          <w:szCs w:val="28"/>
        </w:rPr>
        <w:t>В основе праздника лежат события, закрепленные идеологией или традицией. Исследователи отмечают двойственное значение праздника: сам являясь частью культуры, он влияет на ее развитие, а также вбирает в себя ценности, накопленные культурой.</w:t>
      </w:r>
    </w:p>
    <w:p w:rsidR="003A4DCA" w:rsidRPr="003A4DCA" w:rsidRDefault="003A4DCA" w:rsidP="003A4DCA">
      <w:pPr>
        <w:rPr>
          <w:rFonts w:ascii="Times New Roman" w:hAnsi="Times New Roman" w:cs="Times New Roman"/>
          <w:sz w:val="28"/>
          <w:szCs w:val="28"/>
        </w:rPr>
      </w:pPr>
      <w:r w:rsidRPr="003A4DCA">
        <w:rPr>
          <w:rFonts w:ascii="Times New Roman" w:hAnsi="Times New Roman" w:cs="Times New Roman"/>
          <w:sz w:val="28"/>
          <w:szCs w:val="28"/>
        </w:rPr>
        <w:t>Культура праздника, считает известный специалист по детской игровой культуре С.А. Шмаков, слагается из разных культур: культуры слова, культуры движения, культуры игры, культуры моды, костюма, этикета, обычая, ритуала.</w:t>
      </w:r>
    </w:p>
    <w:p w:rsidR="003A4DCA" w:rsidRPr="003A4DCA" w:rsidRDefault="003A4DCA" w:rsidP="003A4DCA">
      <w:pPr>
        <w:rPr>
          <w:rFonts w:ascii="Times New Roman" w:hAnsi="Times New Roman" w:cs="Times New Roman"/>
          <w:sz w:val="28"/>
          <w:szCs w:val="28"/>
        </w:rPr>
      </w:pPr>
      <w:r w:rsidRPr="003A4DCA">
        <w:rPr>
          <w:rFonts w:ascii="Times New Roman" w:hAnsi="Times New Roman" w:cs="Times New Roman"/>
          <w:sz w:val="28"/>
          <w:szCs w:val="28"/>
        </w:rPr>
        <w:t>Действительно, праздник ничем нельзя заменить, он создает яркое, красочное мироощущение, наделяет положительной энергетикой, дает стимул для дальнейшей работы, позволяет расширить рамки событийных представлений, воздействует на различные сферы культуры.</w:t>
      </w:r>
    </w:p>
    <w:p w:rsidR="003A4DCA" w:rsidRPr="00672425" w:rsidRDefault="003A4DCA" w:rsidP="003A4DCA">
      <w:pPr>
        <w:rPr>
          <w:rFonts w:ascii="Times New Roman" w:hAnsi="Times New Roman" w:cs="Times New Roman"/>
          <w:sz w:val="28"/>
          <w:szCs w:val="28"/>
        </w:rPr>
      </w:pPr>
      <w:r w:rsidRPr="003A4DCA">
        <w:rPr>
          <w:rFonts w:ascii="Times New Roman" w:hAnsi="Times New Roman" w:cs="Times New Roman"/>
          <w:sz w:val="28"/>
          <w:szCs w:val="28"/>
        </w:rPr>
        <w:t>Осенние праздники в нашем детском саду проводятся в соответствии с комплексно тематическим планом. Мы, прежде всего, обращаем внимание на то, что бы вызывать радостные эмоции, закрепить знания детей об окружающем мире,  развивать речь детей, эстетический вкус, способствовать  проявлению творческой инициативы, становлению личности ребенка, формированию у него нравственных представлений.</w:t>
      </w:r>
    </w:p>
    <w:p w:rsidR="003A4DCA" w:rsidRPr="003A4DCA" w:rsidRDefault="003A4DCA" w:rsidP="003A4DCA">
      <w:pPr>
        <w:rPr>
          <w:rFonts w:ascii="Times New Roman" w:hAnsi="Times New Roman" w:cs="Times New Roman"/>
          <w:sz w:val="28"/>
          <w:szCs w:val="28"/>
        </w:rPr>
      </w:pPr>
      <w:r w:rsidRPr="003A4DCA">
        <w:rPr>
          <w:rFonts w:ascii="Times New Roman" w:hAnsi="Times New Roman" w:cs="Times New Roman"/>
          <w:sz w:val="28"/>
          <w:szCs w:val="28"/>
        </w:rPr>
        <w:t xml:space="preserve">Мы  стараемся  приобщить детей к знанию о том, что осень – это не только слякоть, пронизывающий холод… Осень – это золотая крона деревьев, багряная и шуршащая листва под ногами, бабье лето. А сколько всего можно интересного узнать, благодаря этой удивительной поре, сколько чудесного и необычного приносит она для детей. Согласитесь, что большим приключением для малыша будет поход в осенний парк, осенний праздник  в детском саду.  Для детей – это возможность взглянуть на мир совершенно другими глазами. А как красиво изображают осень художники, оживляют композиторы.  В наше время очень важно воспитывать в детях чувство </w:t>
      </w:r>
      <w:proofErr w:type="gramStart"/>
      <w:r w:rsidRPr="003A4DCA">
        <w:rPr>
          <w:rFonts w:ascii="Times New Roman" w:hAnsi="Times New Roman" w:cs="Times New Roman"/>
          <w:sz w:val="28"/>
          <w:szCs w:val="28"/>
        </w:rPr>
        <w:t>прекрасного</w:t>
      </w:r>
      <w:proofErr w:type="gramEnd"/>
      <w:r w:rsidRPr="003A4DCA">
        <w:rPr>
          <w:rFonts w:ascii="Times New Roman" w:hAnsi="Times New Roman" w:cs="Times New Roman"/>
          <w:sz w:val="28"/>
          <w:szCs w:val="28"/>
        </w:rPr>
        <w:t xml:space="preserve">, любовь к природе, развивать умение давать эстетические оценки, высказывать своё мнение, соотносить по настроению образцы живописи, музыки и поэзии, показать учащимся красоту окружающей природы, ее очарование в стихах и музыке. </w:t>
      </w:r>
    </w:p>
    <w:p w:rsidR="003A4DCA" w:rsidRPr="00672425" w:rsidRDefault="003A4DCA" w:rsidP="003A4DCA">
      <w:pPr>
        <w:rPr>
          <w:rFonts w:ascii="Times New Roman" w:hAnsi="Times New Roman" w:cs="Times New Roman"/>
          <w:sz w:val="28"/>
          <w:szCs w:val="28"/>
        </w:rPr>
      </w:pPr>
      <w:r w:rsidRPr="003A4DCA">
        <w:rPr>
          <w:rFonts w:ascii="Times New Roman" w:hAnsi="Times New Roman" w:cs="Times New Roman"/>
          <w:sz w:val="28"/>
          <w:szCs w:val="28"/>
        </w:rPr>
        <w:lastRenderedPageBreak/>
        <w:t>Часто при подготовке  праздника проявляется излишняя заорганизованность, когда детей изматывают постоянными репетициями. В угоду родителям, праздник превращается в спектакль или шоу. Тем самым интерес к участию в праздничном действии у детей падает.</w:t>
      </w:r>
    </w:p>
    <w:p w:rsidR="00634FE0" w:rsidRPr="003A4DCA" w:rsidRDefault="003A4DCA" w:rsidP="003A4DCA">
      <w:pPr>
        <w:rPr>
          <w:rFonts w:ascii="Times New Roman" w:hAnsi="Times New Roman" w:cs="Times New Roman"/>
          <w:sz w:val="28"/>
          <w:szCs w:val="28"/>
        </w:rPr>
      </w:pPr>
      <w:bookmarkStart w:id="0" w:name="_GoBack"/>
      <w:bookmarkEnd w:id="0"/>
      <w:r w:rsidRPr="003A4DCA">
        <w:rPr>
          <w:rFonts w:ascii="Times New Roman" w:hAnsi="Times New Roman" w:cs="Times New Roman"/>
          <w:sz w:val="28"/>
          <w:szCs w:val="28"/>
        </w:rPr>
        <w:t>Необходимо  вернуть эмоциональную окрашенность атмосферы праздников: непринужденность поведения детей, активность, заинтересованность происходящим, радостные эмоции.</w:t>
      </w:r>
    </w:p>
    <w:sectPr w:rsidR="00634FE0" w:rsidRPr="003A4DCA" w:rsidSect="007E1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C2DCE"/>
    <w:rsid w:val="003A4DCA"/>
    <w:rsid w:val="00634FE0"/>
    <w:rsid w:val="00672425"/>
    <w:rsid w:val="007E1816"/>
    <w:rsid w:val="00BC18E2"/>
    <w:rsid w:val="00DC2DCE"/>
    <w:rsid w:val="00E90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dc:creator>
  <cp:keywords/>
  <dc:description/>
  <cp:lastModifiedBy>Лена</cp:lastModifiedBy>
  <cp:revision>5</cp:revision>
  <dcterms:created xsi:type="dcterms:W3CDTF">2021-09-20T18:35:00Z</dcterms:created>
  <dcterms:modified xsi:type="dcterms:W3CDTF">2021-09-28T10:33:00Z</dcterms:modified>
</cp:coreProperties>
</file>