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EF3417" w:rsidTr="00EF3417">
        <w:tc>
          <w:tcPr>
            <w:tcW w:w="2943" w:type="dxa"/>
          </w:tcPr>
          <w:p w:rsidR="00EF3417" w:rsidRDefault="00EF3417" w:rsidP="00B3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47381" cy="1903228"/>
                  <wp:effectExtent l="19050" t="0" r="419" b="0"/>
                  <wp:docPr id="2" name="Рисунок 1" descr="Вопросы детскому психол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просы детскому психол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115" cy="1908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EF3417" w:rsidRDefault="00EF3417" w:rsidP="00EF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578">
              <w:rPr>
                <w:rFonts w:ascii="Times New Roman" w:hAnsi="Times New Roman" w:cs="Times New Roman"/>
                <w:b/>
                <w:sz w:val="28"/>
                <w:szCs w:val="28"/>
              </w:rPr>
              <w:t>Топ-10 причин обращения к детскому психологу</w:t>
            </w:r>
          </w:p>
          <w:p w:rsidR="00EF3417" w:rsidRDefault="00EF3417" w:rsidP="00B3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0353" w:rsidRDefault="00B90353" w:rsidP="00B90353">
      <w:pPr>
        <w:pStyle w:val="a3"/>
        <w:spacing w:before="0" w:beforeAutospacing="0" w:line="324" w:lineRule="atLeast"/>
        <w:rPr>
          <w:rStyle w:val="a4"/>
          <w:rFonts w:ascii="Arial" w:hAnsi="Arial" w:cs="Arial"/>
          <w:color w:val="000000"/>
          <w:sz w:val="21"/>
          <w:szCs w:val="21"/>
        </w:rPr>
      </w:pPr>
    </w:p>
    <w:p w:rsidR="00B90353" w:rsidRPr="00EF3417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17">
        <w:rPr>
          <w:rFonts w:ascii="Times New Roman" w:hAnsi="Times New Roman" w:cs="Times New Roman"/>
          <w:b/>
          <w:sz w:val="24"/>
          <w:szCs w:val="24"/>
        </w:rPr>
        <w:t>1. Не слушается</w:t>
      </w:r>
    </w:p>
    <w:p w:rsidR="00B90353" w:rsidRPr="00B37578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78">
        <w:rPr>
          <w:rFonts w:ascii="Times New Roman" w:hAnsi="Times New Roman" w:cs="Times New Roman"/>
          <w:sz w:val="24"/>
          <w:szCs w:val="24"/>
        </w:rPr>
        <w:t>На самом деле, эти слова не несут для психолога никакой информации. Поэтому в первую очередь важно уточнить, кого и в каких ситуациях не слушается ребенок и что он делает вместо этого. Например, может оказаться, что ребёнок не слушается только очень заботливую бабушку и при этом топает ногами и кричит на неё. Или ребёнок не слушается папу, замерев на месте, молча, опустив глаза в пол. Это две совершенно разные проблемы: в первом случае - сопротивление гиперопеке, а во втором случае - страх перед отцом.</w:t>
      </w:r>
    </w:p>
    <w:p w:rsidR="00EF3417" w:rsidRDefault="00EF3417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53" w:rsidRPr="00EF3417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17">
        <w:rPr>
          <w:rFonts w:ascii="Times New Roman" w:hAnsi="Times New Roman" w:cs="Times New Roman"/>
          <w:b/>
          <w:sz w:val="24"/>
          <w:szCs w:val="24"/>
        </w:rPr>
        <w:t>2. Не хочет учиться</w:t>
      </w:r>
    </w:p>
    <w:p w:rsidR="00B90353" w:rsidRPr="00B37578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78">
        <w:rPr>
          <w:rFonts w:ascii="Times New Roman" w:hAnsi="Times New Roman" w:cs="Times New Roman"/>
          <w:sz w:val="24"/>
          <w:szCs w:val="24"/>
        </w:rPr>
        <w:t>В первую очередь, нужно выяснить, что не нравится ребёнку: учеба или школа, - потому что это РАЗНЫЕ вещи. Если не нравится сам процесс учебы, то задача для психолога - развитие необходимых качеств и  способностей: самоконтроля, умения выступать перед аудиторией, логического мышления, внимания и т.д</w:t>
      </w:r>
      <w:proofErr w:type="gramStart"/>
      <w:r w:rsidRPr="00B3757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37578">
        <w:rPr>
          <w:rFonts w:ascii="Times New Roman" w:hAnsi="Times New Roman" w:cs="Times New Roman"/>
          <w:sz w:val="24"/>
          <w:szCs w:val="24"/>
        </w:rPr>
        <w:t>Если же проблема в школе, то проработать нужно отношения с учителем и одноклассниками.</w:t>
      </w:r>
    </w:p>
    <w:p w:rsidR="00EF3417" w:rsidRDefault="00EF3417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53" w:rsidRPr="00EF3417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17">
        <w:rPr>
          <w:rFonts w:ascii="Times New Roman" w:hAnsi="Times New Roman" w:cs="Times New Roman"/>
          <w:b/>
          <w:sz w:val="24"/>
          <w:szCs w:val="24"/>
        </w:rPr>
        <w:t>3. Не умеет общаться</w:t>
      </w:r>
    </w:p>
    <w:p w:rsidR="00B90353" w:rsidRPr="00B37578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78">
        <w:rPr>
          <w:rFonts w:ascii="Times New Roman" w:hAnsi="Times New Roman" w:cs="Times New Roman"/>
          <w:sz w:val="24"/>
          <w:szCs w:val="24"/>
        </w:rPr>
        <w:t>Общение со сверстниками - одна из самых многогранных проблем, тем более что не существует эталона "общительности" и у каждого он свой. Бывает, что мама-интроверт (любит быть одна, маленький круг общения) жалуется на ребёнка-экстраверта (не любит играть один, все время хочет гулять), хотя его поведение абсолютно нормальное, просто они разные.</w:t>
      </w:r>
    </w:p>
    <w:p w:rsidR="00EF3417" w:rsidRDefault="00EF3417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53" w:rsidRPr="00EF3417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17">
        <w:rPr>
          <w:rFonts w:ascii="Times New Roman" w:hAnsi="Times New Roman" w:cs="Times New Roman"/>
          <w:b/>
          <w:sz w:val="24"/>
          <w:szCs w:val="24"/>
        </w:rPr>
        <w:t>4. Всего боится</w:t>
      </w:r>
    </w:p>
    <w:p w:rsidR="00B90353" w:rsidRPr="00B37578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78">
        <w:rPr>
          <w:rFonts w:ascii="Times New Roman" w:hAnsi="Times New Roman" w:cs="Times New Roman"/>
          <w:sz w:val="24"/>
          <w:szCs w:val="24"/>
        </w:rPr>
        <w:t xml:space="preserve">"Он у нас всего боится" - это очень обидный ярлык, который  комплексует ребёнка еще больше. Постарайтесь всё-таки выделить, чего именно боится ваш малыш, в каких ситуациях чувствует себя неуверенно. Возможны два варианта развития событий: </w:t>
      </w:r>
    </w:p>
    <w:p w:rsidR="00B90353" w:rsidRPr="00B37578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78">
        <w:rPr>
          <w:rFonts w:ascii="Times New Roman" w:hAnsi="Times New Roman" w:cs="Times New Roman"/>
          <w:sz w:val="24"/>
          <w:szCs w:val="24"/>
        </w:rPr>
        <w:t>тревожность как свойство личности,</w:t>
      </w:r>
      <w:r w:rsidR="00EF3417">
        <w:rPr>
          <w:rFonts w:ascii="Times New Roman" w:hAnsi="Times New Roman" w:cs="Times New Roman"/>
          <w:sz w:val="24"/>
          <w:szCs w:val="24"/>
        </w:rPr>
        <w:t xml:space="preserve"> </w:t>
      </w:r>
      <w:r w:rsidRPr="00B37578">
        <w:rPr>
          <w:rFonts w:ascii="Times New Roman" w:hAnsi="Times New Roman" w:cs="Times New Roman"/>
          <w:sz w:val="24"/>
          <w:szCs w:val="24"/>
        </w:rPr>
        <w:t>или какой-то конкретный страх, вызванный негативным событием в прошлом (страх заходить в подъезд после того, как однажды туда случайно забрел и уснул пьяный мужчина).</w:t>
      </w:r>
    </w:p>
    <w:p w:rsidR="00EF3417" w:rsidRDefault="00EF3417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417" w:rsidRDefault="00EF3417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417" w:rsidRDefault="00EF3417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53" w:rsidRPr="00EF3417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17">
        <w:rPr>
          <w:rFonts w:ascii="Times New Roman" w:hAnsi="Times New Roman" w:cs="Times New Roman"/>
          <w:b/>
          <w:sz w:val="24"/>
          <w:szCs w:val="24"/>
        </w:rPr>
        <w:lastRenderedPageBreak/>
        <w:t>5. Не может постоять за себя</w:t>
      </w:r>
    </w:p>
    <w:p w:rsidR="00B90353" w:rsidRPr="00B37578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78">
        <w:rPr>
          <w:rFonts w:ascii="Times New Roman" w:hAnsi="Times New Roman" w:cs="Times New Roman"/>
          <w:sz w:val="24"/>
          <w:szCs w:val="24"/>
        </w:rPr>
        <w:t>Практически все родители сталкиваются с дилеммой: учить ребёнка драться или нет? И как ему объяснить, что драться нельзя, но если тебя уже ударили, то можно? Многие советуют детям "отойти в сторону" или "скажи воспитателю". Но на практике проблемы возникают именно тогда, когда у ребёнка есть только один вариант, как себя повести в опасной ситуации.</w:t>
      </w:r>
    </w:p>
    <w:p w:rsidR="00EF3417" w:rsidRDefault="00EF3417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53" w:rsidRPr="00EF3417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17">
        <w:rPr>
          <w:rFonts w:ascii="Times New Roman" w:hAnsi="Times New Roman" w:cs="Times New Roman"/>
          <w:b/>
          <w:sz w:val="24"/>
          <w:szCs w:val="24"/>
        </w:rPr>
        <w:t>6. Если не получается, сразу сдаётся</w:t>
      </w:r>
    </w:p>
    <w:p w:rsidR="00B90353" w:rsidRPr="00B37578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78">
        <w:rPr>
          <w:rFonts w:ascii="Times New Roman" w:hAnsi="Times New Roman" w:cs="Times New Roman"/>
          <w:sz w:val="24"/>
          <w:szCs w:val="24"/>
        </w:rPr>
        <w:t xml:space="preserve">Все дети однажды осознают, что такое неудача и поражение, и очень огорчаются от этого. Взрослые тоже расстраиваются, когда проигрывают, только скрывают это. Поэтому для начала просто посочувствуйте малышу: ведь проигрывать действительно неприятно! Важно не переключать его сразу на друге занятие: так вы научите его бросать дела </w:t>
      </w:r>
      <w:proofErr w:type="gramStart"/>
      <w:r w:rsidRPr="00B37578">
        <w:rPr>
          <w:rFonts w:ascii="Times New Roman" w:hAnsi="Times New Roman" w:cs="Times New Roman"/>
          <w:sz w:val="24"/>
          <w:szCs w:val="24"/>
        </w:rPr>
        <w:t>незаконченными</w:t>
      </w:r>
      <w:proofErr w:type="gramEnd"/>
      <w:r w:rsidRPr="00B37578">
        <w:rPr>
          <w:rFonts w:ascii="Times New Roman" w:hAnsi="Times New Roman" w:cs="Times New Roman"/>
          <w:sz w:val="24"/>
          <w:szCs w:val="24"/>
        </w:rPr>
        <w:t>.</w:t>
      </w:r>
    </w:p>
    <w:p w:rsidR="00EF3417" w:rsidRDefault="00EF3417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53" w:rsidRPr="00EF3417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17">
        <w:rPr>
          <w:rFonts w:ascii="Times New Roman" w:hAnsi="Times New Roman" w:cs="Times New Roman"/>
          <w:b/>
          <w:sz w:val="24"/>
          <w:szCs w:val="24"/>
        </w:rPr>
        <w:t>7. Невнимательный</w:t>
      </w:r>
    </w:p>
    <w:p w:rsidR="00B90353" w:rsidRPr="00B37578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78">
        <w:rPr>
          <w:rFonts w:ascii="Times New Roman" w:hAnsi="Times New Roman" w:cs="Times New Roman"/>
          <w:sz w:val="24"/>
          <w:szCs w:val="24"/>
        </w:rPr>
        <w:t>А вот под этим словом может скрываться всё, что угодно! От синдрома гиперактивности с дефицитом внимания до мечтательности, неумения переходить дорогу или слишком длительных занятий. Поэтому в первую очередь постарайтесь определить, когда, при каких обстоятельствах и как именно проявляется "невнимательность".</w:t>
      </w:r>
    </w:p>
    <w:p w:rsidR="00EF3417" w:rsidRDefault="00EF3417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53" w:rsidRPr="00EF3417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17">
        <w:rPr>
          <w:rFonts w:ascii="Times New Roman" w:hAnsi="Times New Roman" w:cs="Times New Roman"/>
          <w:b/>
          <w:sz w:val="24"/>
          <w:szCs w:val="24"/>
        </w:rPr>
        <w:t>8. Плачет в детском саду</w:t>
      </w:r>
    </w:p>
    <w:p w:rsidR="00B90353" w:rsidRPr="00B37578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78">
        <w:rPr>
          <w:rFonts w:ascii="Times New Roman" w:hAnsi="Times New Roman" w:cs="Times New Roman"/>
          <w:sz w:val="24"/>
          <w:szCs w:val="24"/>
        </w:rPr>
        <w:t xml:space="preserve">Действительно, многие дети плачут в детском саду при расставании с мамой, только по разным причинам. Сложнее всего будет, если причина - в очень крепкой связи с мамой, зависимости от нее, неумении и нежелании действовать самостоятельно. И, напротив, проблема решится быстро, если загвоздка в том, чтобы </w:t>
      </w:r>
      <w:proofErr w:type="gramStart"/>
      <w:r w:rsidRPr="00B37578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B37578">
        <w:rPr>
          <w:rFonts w:ascii="Times New Roman" w:hAnsi="Times New Roman" w:cs="Times New Roman"/>
          <w:sz w:val="24"/>
          <w:szCs w:val="24"/>
        </w:rPr>
        <w:t xml:space="preserve"> переключиться и начать играть.</w:t>
      </w:r>
    </w:p>
    <w:p w:rsidR="00EF3417" w:rsidRDefault="00EF3417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53" w:rsidRPr="00EF3417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17">
        <w:rPr>
          <w:rFonts w:ascii="Times New Roman" w:hAnsi="Times New Roman" w:cs="Times New Roman"/>
          <w:b/>
          <w:sz w:val="24"/>
          <w:szCs w:val="24"/>
        </w:rPr>
        <w:t>9. Очень изменился после рождения второго ребёнка</w:t>
      </w:r>
    </w:p>
    <w:p w:rsidR="00B90353" w:rsidRPr="00B37578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78">
        <w:rPr>
          <w:rFonts w:ascii="Times New Roman" w:hAnsi="Times New Roman" w:cs="Times New Roman"/>
          <w:sz w:val="24"/>
          <w:szCs w:val="24"/>
        </w:rPr>
        <w:t>Рождение второго ребёнка - это перестройка отношений во всей семье. И чаще всего не в пользу старшего ребенка: внимания он теперь получает меньше, зато требования растут: не шуми, поделись, отдай. Чтобы разрешить эту проблему, психологу нужно работать и с родителями и с ребёнком.</w:t>
      </w:r>
    </w:p>
    <w:p w:rsidR="00EF3417" w:rsidRDefault="00EF3417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53" w:rsidRPr="00EF3417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17">
        <w:rPr>
          <w:rFonts w:ascii="Times New Roman" w:hAnsi="Times New Roman" w:cs="Times New Roman"/>
          <w:b/>
          <w:sz w:val="24"/>
          <w:szCs w:val="24"/>
        </w:rPr>
        <w:t>10. Не хочет заниматься спортом</w:t>
      </w:r>
    </w:p>
    <w:p w:rsidR="00B90353" w:rsidRPr="00B37578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78">
        <w:rPr>
          <w:rFonts w:ascii="Times New Roman" w:hAnsi="Times New Roman" w:cs="Times New Roman"/>
          <w:sz w:val="24"/>
          <w:szCs w:val="24"/>
        </w:rPr>
        <w:t>А тем ли спортом он занимается? Кто этот спорт выбрал? Есть ли у ребёнка интерес и способности именно к этому виду спорта? А что ему интересно на самом деле? Что он делает с удовольствием? Не пошли ли вы по стандарту "мальчики - на борьбу, девочки - на танцы", в то время как ваш сын - музыкант, а дочка - художница?</w:t>
      </w:r>
    </w:p>
    <w:p w:rsidR="00F659E7" w:rsidRPr="00B37578" w:rsidRDefault="00B90353" w:rsidP="00EF341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578">
        <w:rPr>
          <w:rFonts w:ascii="Times New Roman" w:hAnsi="Times New Roman" w:cs="Times New Roman"/>
          <w:sz w:val="24"/>
          <w:szCs w:val="24"/>
        </w:rPr>
        <w:t>И, напоследок, самое главное: прежде чем решать, "ну что мне с ним делать", нужно сначала найти причину нежелательного поведения, а потом уже решать, что здесь можно изменить.</w:t>
      </w:r>
    </w:p>
    <w:sectPr w:rsidR="00F659E7" w:rsidRPr="00B37578" w:rsidSect="00A4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440F"/>
    <w:multiLevelType w:val="multilevel"/>
    <w:tmpl w:val="44EE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0353"/>
    <w:rsid w:val="00A4525D"/>
    <w:rsid w:val="00B37578"/>
    <w:rsid w:val="00B90353"/>
    <w:rsid w:val="00EF3417"/>
    <w:rsid w:val="00F6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5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903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9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0353"/>
    <w:rPr>
      <w:b/>
      <w:bCs/>
    </w:rPr>
  </w:style>
  <w:style w:type="character" w:customStyle="1" w:styleId="apple-converted-space">
    <w:name w:val="apple-converted-space"/>
    <w:basedOn w:val="a0"/>
    <w:rsid w:val="00B90353"/>
  </w:style>
  <w:style w:type="character" w:styleId="a5">
    <w:name w:val="Hyperlink"/>
    <w:basedOn w:val="a0"/>
    <w:uiPriority w:val="99"/>
    <w:semiHidden/>
    <w:unhideWhenUsed/>
    <w:rsid w:val="00B90353"/>
    <w:rPr>
      <w:color w:val="0000FF"/>
      <w:u w:val="single"/>
    </w:rPr>
  </w:style>
  <w:style w:type="character" w:customStyle="1" w:styleId="pagecolor">
    <w:name w:val="pagecolor"/>
    <w:basedOn w:val="a0"/>
    <w:rsid w:val="00B90353"/>
  </w:style>
  <w:style w:type="paragraph" w:styleId="a6">
    <w:name w:val="Balloon Text"/>
    <w:basedOn w:val="a"/>
    <w:link w:val="a7"/>
    <w:uiPriority w:val="99"/>
    <w:semiHidden/>
    <w:unhideWhenUsed/>
    <w:rsid w:val="00B9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3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3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2022-10-11T06:24:00Z</dcterms:created>
  <dcterms:modified xsi:type="dcterms:W3CDTF">2022-10-11T06:28:00Z</dcterms:modified>
</cp:coreProperties>
</file>