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A3" w:rsidRPr="00FE2FA3" w:rsidRDefault="00FE2FA3" w:rsidP="00FE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A3">
        <w:rPr>
          <w:rFonts w:ascii="Times New Roman" w:hAnsi="Times New Roman" w:cs="Times New Roman"/>
          <w:b/>
          <w:sz w:val="28"/>
          <w:szCs w:val="28"/>
        </w:rPr>
        <w:t>Ребенок-кинетстетик.</w:t>
      </w:r>
    </w:p>
    <w:p w:rsidR="00FE2FA3" w:rsidRPr="00FE2FA3" w:rsidRDefault="00FE2FA3" w:rsidP="00FE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A3">
        <w:rPr>
          <w:rFonts w:ascii="Times New Roman" w:hAnsi="Times New Roman" w:cs="Times New Roman"/>
          <w:b/>
          <w:sz w:val="28"/>
          <w:szCs w:val="28"/>
        </w:rPr>
        <w:t>Воспитываем правильно!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E2FA3">
          <w:rPr>
            <w:rStyle w:val="a3"/>
            <w:rFonts w:ascii="Times New Roman" w:hAnsi="Times New Roman" w:cs="Times New Roman"/>
            <w:sz w:val="28"/>
            <w:szCs w:val="28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24100" cy="1657350"/>
              <wp:effectExtent l="19050" t="0" r="0" b="0"/>
              <wp:wrapSquare wrapText="bothSides"/>
              <wp:docPr id="2" name="Рисунок 2" descr="кинестетик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инестетик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4100" cy="165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FE2FA3">
        <w:rPr>
          <w:rFonts w:ascii="Times New Roman" w:hAnsi="Times New Roman" w:cs="Times New Roman"/>
          <w:sz w:val="28"/>
          <w:szCs w:val="28"/>
        </w:rPr>
        <w:t>Думаю, многие уже не раз слышали о том, что есть разные типы восприятия информации –  визуальный (зрительный), аудиальны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>слуховой), кинестетический (через тактильные ощущения).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Что интересно, методы воспитания и взаимодействия для всех типов разные! И от правильности выбора подхода к ребенку зависит то, насколько успешно вам удастся наладить сотрудничество со своим чадом.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Для начала немного теории о самих типах восприятия и о том, как узнать, к какому типу относится ваш ребенок.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В каждом ребенке (как и во взрослом) присутствуют все составляющие. Но всегда есть ведущая и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второстепенные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>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Если ведущей является система визуального восприятия, то о взрослом говорят, что у него хорошая зрительная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и он подмечает малейшие детали, а ребенок может спокойно часами сидеть на одном и том же месте (только бы ВИДЕТЬ маму), созерцая и разглядывая какие-то предметы. Они редко относятся к типу ручных детей и спокойно спят в отдельной кроватке. Если хотите удачно донести информацию до ребенка, который что-то не хочет делать, покажите ему картинки.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Например, если вам не нравится, что ребенок хрустит суставами кистей, можно показать ему картинки с артрозом, например, и сказать, что хруст может к такому привести. Не важно, что точно не доказана взаимосвязь между этими событиями. На ребенка такое объяснение подействует, даже если уже 100 раз говорили.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Ребенок-аудиал любит слушать музыку, мамины колыбельные, ему бывает достаточно УСЛЫШАТЬ мамино “Ч-ч-ч” и он спокойно засыпает снова. Такой ребенок очень хорошо воспринимает информацию на слух, </w:t>
      </w:r>
      <w:r w:rsidRPr="00FE2FA3">
        <w:rPr>
          <w:rFonts w:ascii="Times New Roman" w:hAnsi="Times New Roman" w:cs="Times New Roman"/>
          <w:sz w:val="28"/>
          <w:szCs w:val="28"/>
        </w:rPr>
        <w:lastRenderedPageBreak/>
        <w:t xml:space="preserve">любит, когда ему читают сказки, может обладать музыкальным слухом и до него, как говорится, очень хорошо и быстро доходят объяснения словами. Мама сказала – ребенок все понял.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В таких случаях часто говорят о “хорошем воспитании” : )</w:t>
      </w:r>
      <w:proofErr w:type="gramEnd"/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А теперь самое интересное! Ребенок-кинестетик! Эти все воспринимают через телесные ощущения. Им нужно много прикосновений, они очень ручные и отучить их от рук крайне сложно, они любят много ласки от мамы-папы, но не любят, когда к ним прикасаются другие люди. Спать в отдельной кроватке – не мечтайте! И никакие “Ч-ч-ч” не помогут. Будет плакать, пока не возьмете к себе в постель. Кстати, из вашей постели они выберутся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поздно, как только можно, и за право подольше кушать грудное молочко будут бороться до последнего!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Когда они подрастают, у них появляется “шило в попе”, они везде лезут, все трогают, им нужно много движения. Разбитые подбородки, колени, поцарапанные руки, бесконечные синяки – результат их неимоверной активности.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Кстати, они очень-очень любят домашних животных, любят их гладить, держать на руках, таскать за хвост, уши и т.д.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Сами в свою очередь обожают, когда их щекочут, подбрасывают, делают массаж, грызут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бочек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>, целуют попку и пузико, купают и мякошат (как говорит дочка).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Конфликты они решают путем кусания, драки, щипков и т.д. Не знают они, как сказать!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Тип восприятия может меняться в течение жизни. Чем младше ребенок, тем более вероятно, что он относится к кинестетическому типу. Взрослея, все больше становится визуалов.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Поэтому в школе учителя так любит таблицы и схемы (они уже визуалы), а дети не все готовы уже воспринимать информацию в таком виде.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С детьми постарше можно провести тест на определение их типа восприятия. Даете ребенку задание, описать последний визит на море, </w:t>
      </w:r>
      <w:r w:rsidRPr="00FE2FA3">
        <w:rPr>
          <w:rFonts w:ascii="Times New Roman" w:hAnsi="Times New Roman" w:cs="Times New Roman"/>
          <w:sz w:val="28"/>
          <w:szCs w:val="28"/>
        </w:rPr>
        <w:lastRenderedPageBreak/>
        <w:t>например, или в лес, или в горы и т.д. Можете и сами сейчас написать десяток предложений. Только не читайте следующий абзац с интерпретацией! Сначала напишите.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Потом читаете и смотрите, какие фразы употреблял ребенок: “Море синее, солнце яркое, песок желтый, блики на воде” – напишет ребенок-визуал. “Шум прибоя, крик чаек, тишина или шум, пение птиц” – аудиал. “Ласковый прибой, теплый песок, вечерний бриз, было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жарко-холодно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, мурашки по телу и т.д.” – кинестетик. Просто подсчитываете, каких фраз сколько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и определяете соотношение каналов. Например, получилось 2:3:6. Это означает, что ведущий канал кинестетический, аудиальный и визуальный примерно поравну, но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же самый слабый визуальный.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С детьми помладше мамам придется самим разобраться. Но это несложно! Нужно лишь понаблюдать чуток.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Ребенок-кинестетик – это очень здорово! Но есть одна трудность. Им сложно что-то объяснить, приходится объяснять сто раз, показывать картинки, крик на них действует слабо, а одним из самых действенных методов донести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оказывается выпороть ремнем!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Слышали от мам такое? “Сто раз объясняла спокойно, просила, потом кричала – не доходит. Всыпала ремня – сразу дошло! Ну что делать, а?”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Дошло, потому что при объяснении задействовали телесные ощущения. Парадокс состоит в том, что пороть их ремнем нельзя! Это все равно, что выпороть их душу!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С ними действительно сложно, они считаются самыми “непослушными”. Что же делать?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FA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во-первых, не пренебрегать все же другими каналами восприятия. Все равно объяснять, говорить, пусть сто раз, показывать. А во-вторых, по максимуму задействовать телесные ощущения при объяснениях.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Я не о ремне сейчас говорю : )</w:t>
      </w:r>
      <w:proofErr w:type="gramEnd"/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Отвести в сторону, обнять, взять за руку, поцеловать, гладить по волосам, по спине, держать на руках, когда объясняете что-то. Хорошо </w:t>
      </w:r>
      <w:r w:rsidRPr="00FE2FA3">
        <w:rPr>
          <w:rFonts w:ascii="Times New Roman" w:hAnsi="Times New Roman" w:cs="Times New Roman"/>
          <w:sz w:val="28"/>
          <w:szCs w:val="28"/>
        </w:rPr>
        <w:lastRenderedPageBreak/>
        <w:t xml:space="preserve">помогает </w:t>
      </w:r>
      <w:r w:rsidRPr="00FE2FA3">
        <w:rPr>
          <w:rFonts w:ascii="Times New Roman" w:hAnsi="Times New Roman" w:cs="Times New Roman"/>
          <w:b/>
          <w:sz w:val="28"/>
          <w:szCs w:val="28"/>
        </w:rPr>
        <w:t>шептание на ушко</w:t>
      </w:r>
      <w:r w:rsidRPr="00FE2F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что когда вы говорите, то губами касаетесь ушной раковины.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Эти слова означают особенности восприятия и переработки информации людьми различного возраста.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Визуал — человек, воспринимающий большую часть информации с помощью зрения.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Аудиал — тот, кто получает основную информацию через слух.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 Кинестетик — тот, кто воспринимающий информацию через другие ощущения (обоняние, осязание и др.) и с помощью движений.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Дискрет — человек, у которого восприятие информации происходит через логическое осмысление, с помощью цифр, знаков, логических доводов. Эта категория людей встречается реже всего, а детям, в том числе и школьникам, обычно вовсе не свойственна.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Такие особенности психики проявляются уже в дошкольном возрасте и играют большую роль в налаживании контактов ребенка с окружающими, в успешности обучения, получения новых навыков и умений. Как распознать у человека ведущий канал восприятия и переработки информации? Часто достаточно понаблюдать!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A3" w:rsidRPr="00FE2FA3" w:rsidRDefault="00FE2FA3" w:rsidP="00FE2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A3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Малыш-визуал при восприятии информации больше полагается на зрительные ощущения. Он быстро запоминает цвет, форму, размер. Если малышу предложить новую игрушку, он сначала внимательно рассмотрит ее со всех сторон. Дети-визуалы любят лепить, рисовать, вырезать, складывать пазлы. Их занятия и игры включают в себя взаимодействие глаз и рук. Такие детки предпочитают рассматривать картинки в книжке, чем слушать сказку (например, на аудио кассете или в исполнении мамы). Для ребенка-визуала важно, что на нем одето, он сам выбирает цвет колготок, платья, кофточки; девочки трепетно относятся к украшениям, заколкам, бантикам. Малыш-визуал первым делом запомнит и расскажет, кто, в чем пришел сегодня в </w:t>
      </w:r>
      <w:r w:rsidRPr="00FE2FA3">
        <w:rPr>
          <w:rFonts w:ascii="Times New Roman" w:hAnsi="Times New Roman" w:cs="Times New Roman"/>
          <w:sz w:val="28"/>
          <w:szCs w:val="28"/>
        </w:rPr>
        <w:lastRenderedPageBreak/>
        <w:t xml:space="preserve">садик, у кого на площадке была самая яркая игрушка. Визуал довольно аккуратен (для своего возраста), он, например, не полезет в лужу, потому что ботинки будут грязными, некрасивыми. В общении со сверстниками ребенок-визуал сначала наблюдает, а уже потом идет на контакт (совместную игру), может подолгу играть один. В воспитании малыша-визуала необходимо уделять внимание развитию речи (он неразговорчив), коммуникабельности (умению общаться), физической координации. </w:t>
      </w:r>
    </w:p>
    <w:p w:rsidR="00FE2FA3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>Дошкольник-аудиал познает окружающий мир через звуки, поэтому раньше других начинает говорить, имеет большой словарный запас. Такие малыши любят слушать музыку, сказки на аудио, вести разговоры — обсуждать, доказывать. Придумывает различные сказки, игры. Умеет убеждать, уговаривать. Но в подвижных играх участвовать не люби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FE2FA3">
        <w:rPr>
          <w:rFonts w:ascii="Times New Roman" w:hAnsi="Times New Roman" w:cs="Times New Roman"/>
          <w:sz w:val="28"/>
          <w:szCs w:val="28"/>
        </w:rPr>
        <w:t xml:space="preserve"> Дети-аудиалы очень общительны. Они могут немного отставать от сверстников в развитии навыков, связанных со зрительным (поиск отличий на картинках) и моторным (умение ловко залазить на горку, быстро и долго бегать) восприятием. Поэтому стоит эти навыки развивать с помощью игр, упражнений. </w:t>
      </w:r>
    </w:p>
    <w:p w:rsidR="004F2174" w:rsidRPr="00FE2FA3" w:rsidRDefault="00FE2FA3" w:rsidP="00FE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A3">
        <w:rPr>
          <w:rFonts w:ascii="Times New Roman" w:hAnsi="Times New Roman" w:cs="Times New Roman"/>
          <w:sz w:val="28"/>
          <w:szCs w:val="28"/>
        </w:rPr>
        <w:t xml:space="preserve">Маленький кинестетик познает мир с помощью прикосновений, движений. У него хорошо развита моторика, он </w:t>
      </w:r>
      <w:proofErr w:type="gramStart"/>
      <w:r w:rsidRPr="00FE2FA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E2FA3">
        <w:rPr>
          <w:rFonts w:ascii="Times New Roman" w:hAnsi="Times New Roman" w:cs="Times New Roman"/>
          <w:sz w:val="28"/>
          <w:szCs w:val="28"/>
        </w:rPr>
        <w:t xml:space="preserve"> двигается, обычно рано начинает ходить. Такой малыш любит активные игры, связанные с прыжками, бегом, борьбой, ему трудно усидеть на одном месте, долго заниматься одним делом. Малыш-кинестетик любит все трогать, ощупывать; ему особенно важны тактильные ощущения, поэтому чаще ласкайте, прижимайте к себе, целуйте, старайтесь меньше употреблять любимую родителями фразу "Не трогай!" </w:t>
      </w:r>
    </w:p>
    <w:sectPr w:rsidR="004F2174" w:rsidRPr="00FE2FA3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E2FA3"/>
    <w:rsid w:val="004F2174"/>
    <w:rsid w:val="008B5A03"/>
    <w:rsid w:val="00991E6E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al-parents.ru/wp-content/uploads/2011/06/42d99169942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2022-10-11T05:57:00Z</dcterms:created>
  <dcterms:modified xsi:type="dcterms:W3CDTF">2022-10-11T06:02:00Z</dcterms:modified>
</cp:coreProperties>
</file>